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B4" w:rsidRDefault="00AD50B4" w:rsidP="00AD50B4">
      <w:pPr>
        <w:pStyle w:val="a3"/>
        <w:ind w:firstLine="85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3F1ED"/>
        </w:rPr>
      </w:pPr>
      <w:r w:rsidRPr="001A0D46">
        <w:rPr>
          <w:rFonts w:ascii="Times New Roman" w:hAnsi="Times New Roman" w:cs="Times New Roman"/>
          <w:b/>
          <w:sz w:val="24"/>
          <w:szCs w:val="24"/>
          <w:shd w:val="clear" w:color="auto" w:fill="F3F1ED"/>
        </w:rPr>
        <w:t xml:space="preserve">«Проектная деятельность как средство формирования познавательной компетенции </w:t>
      </w:r>
      <w:proofErr w:type="gramStart"/>
      <w:r w:rsidRPr="001A0D46">
        <w:rPr>
          <w:rFonts w:ascii="Times New Roman" w:hAnsi="Times New Roman" w:cs="Times New Roman"/>
          <w:b/>
          <w:sz w:val="24"/>
          <w:szCs w:val="24"/>
          <w:shd w:val="clear" w:color="auto" w:fill="F3F1ED"/>
        </w:rPr>
        <w:t>обучающихся</w:t>
      </w:r>
      <w:proofErr w:type="gramEnd"/>
      <w:r w:rsidRPr="001A0D46">
        <w:rPr>
          <w:rFonts w:ascii="Times New Roman" w:hAnsi="Times New Roman" w:cs="Times New Roman"/>
          <w:b/>
          <w:sz w:val="24"/>
          <w:szCs w:val="24"/>
          <w:shd w:val="clear" w:color="auto" w:fill="F3F1ED"/>
        </w:rPr>
        <w:t>»</w:t>
      </w:r>
    </w:p>
    <w:p w:rsidR="00AD50B4" w:rsidRDefault="00AD50B4" w:rsidP="00AD50B4">
      <w:pPr>
        <w:pStyle w:val="a3"/>
        <w:ind w:firstLine="85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3F1ED"/>
        </w:rPr>
      </w:pPr>
    </w:p>
    <w:p w:rsidR="00AD50B4" w:rsidRPr="001A0D46" w:rsidRDefault="00AD50B4" w:rsidP="00AD50B4">
      <w:pPr>
        <w:pStyle w:val="a3"/>
        <w:ind w:firstLine="851"/>
        <w:jc w:val="right"/>
        <w:rPr>
          <w:rFonts w:ascii="Times New Roman" w:hAnsi="Times New Roman" w:cs="Times New Roman"/>
          <w:b/>
          <w:sz w:val="24"/>
          <w:szCs w:val="24"/>
          <w:shd w:val="clear" w:color="auto" w:fill="F3F1ED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3F1ED"/>
        </w:rPr>
        <w:t>Водянова Н.М.</w:t>
      </w:r>
    </w:p>
    <w:p w:rsidR="005324AD" w:rsidRDefault="005324AD" w:rsidP="005324AD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  <w:r w:rsidRPr="005324AD">
        <w:rPr>
          <w:rFonts w:ascii="Times New Roman" w:hAnsi="Times New Roman" w:cs="Times New Roman"/>
          <w:b/>
          <w:sz w:val="28"/>
          <w:szCs w:val="28"/>
          <w:shd w:val="clear" w:color="auto" w:fill="F3F1ED"/>
        </w:rPr>
        <w:t>1.</w:t>
      </w:r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 Представляю вашему вниманию свое выступление на тему «Проектная деятельность как средство формирования познавательной компетенции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».  </w:t>
      </w:r>
    </w:p>
    <w:p w:rsidR="005324AD" w:rsidRDefault="005324AD" w:rsidP="005324AD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Программа уроков технологии построена по следующему принципу: материал разделен на разделы, итогом изучения каждого раздела является выполнение парного или чаще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>индивидуального проекта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. </w:t>
      </w:r>
      <w:r w:rsidR="000961B3">
        <w:rPr>
          <w:rFonts w:ascii="Times New Roman" w:hAnsi="Times New Roman" w:cs="Times New Roman"/>
          <w:sz w:val="24"/>
          <w:szCs w:val="24"/>
          <w:shd w:val="clear" w:color="auto" w:fill="F3F1ED"/>
        </w:rPr>
        <w:t>Проектная деятельность на уроках технологии важна, т.к. предполагает тесную связь с жизнью.</w:t>
      </w:r>
    </w:p>
    <w:p w:rsidR="00AD50B4" w:rsidRDefault="005324AD" w:rsidP="000961B3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  <w:r w:rsidRPr="005324AD">
        <w:rPr>
          <w:rFonts w:ascii="Times New Roman" w:hAnsi="Times New Roman" w:cs="Times New Roman"/>
          <w:b/>
          <w:sz w:val="32"/>
          <w:szCs w:val="32"/>
          <w:shd w:val="clear" w:color="auto" w:fill="F3F1ED"/>
        </w:rPr>
        <w:t>2.</w:t>
      </w:r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 </w:t>
      </w:r>
      <w:r w:rsidR="000961B3"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Проектная деятельность способствует развитию познавательной компетенции </w:t>
      </w:r>
      <w:proofErr w:type="spellStart"/>
      <w:r w:rsidR="000961B3">
        <w:rPr>
          <w:rFonts w:ascii="Times New Roman" w:hAnsi="Times New Roman" w:cs="Times New Roman"/>
          <w:sz w:val="24"/>
          <w:szCs w:val="24"/>
          <w:shd w:val="clear" w:color="auto" w:fill="F3F1ED"/>
        </w:rPr>
        <w:t>обучающихся</w:t>
      </w:r>
      <w:proofErr w:type="gramStart"/>
      <w:r w:rsidR="000961B3">
        <w:rPr>
          <w:rFonts w:ascii="Times New Roman" w:hAnsi="Times New Roman" w:cs="Times New Roman"/>
          <w:sz w:val="24"/>
          <w:szCs w:val="24"/>
          <w:shd w:val="clear" w:color="auto" w:fill="F3F1ED"/>
        </w:rPr>
        <w:t>,т</w:t>
      </w:r>
      <w:proofErr w:type="gramEnd"/>
      <w:r w:rsidR="000961B3">
        <w:rPr>
          <w:rFonts w:ascii="Times New Roman" w:hAnsi="Times New Roman" w:cs="Times New Roman"/>
          <w:sz w:val="24"/>
          <w:szCs w:val="24"/>
          <w:shd w:val="clear" w:color="auto" w:fill="F3F1ED"/>
        </w:rPr>
        <w:t>.к</w:t>
      </w:r>
      <w:proofErr w:type="spellEnd"/>
      <w:r w:rsidR="000961B3"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. невольно заставляет искать новые пути решения, добывать информацию, думать, размышлять, делать выводы. </w:t>
      </w:r>
    </w:p>
    <w:p w:rsidR="000961B3" w:rsidRDefault="000961B3" w:rsidP="00DD1AE9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  <w:r>
        <w:rPr>
          <w:rFonts w:ascii="Times New Roman" w:hAnsi="Times New Roman" w:cs="Times New Roman"/>
          <w:b/>
          <w:sz w:val="32"/>
          <w:szCs w:val="32"/>
          <w:shd w:val="clear" w:color="auto" w:fill="F3F1ED"/>
        </w:rPr>
        <w:t xml:space="preserve">3. </w:t>
      </w:r>
      <w:r w:rsidR="005324AD"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 </w:t>
      </w:r>
      <w:r w:rsidR="00DD1AE9">
        <w:rPr>
          <w:rFonts w:ascii="Times New Roman" w:hAnsi="Times New Roman" w:cs="Times New Roman"/>
          <w:sz w:val="24"/>
          <w:szCs w:val="24"/>
          <w:shd w:val="clear" w:color="auto" w:fill="F3F1ED"/>
        </w:rPr>
        <w:t>С целью показать связь с жизнью и на более понятном языке объяснить суть проекта, я привожу наглядный пример</w:t>
      </w:r>
      <w:r w:rsidR="005324AD"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. </w:t>
      </w:r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>Предлагаю вам устную реализацию одного из первых проектов по разделу  «Кулинария», который мы реализуем на уроках технологии в 5 классе при знакомстве с проектной деятельностью.</w:t>
      </w:r>
    </w:p>
    <w:p w:rsidR="00DD1AE9" w:rsidRDefault="005324AD" w:rsidP="00DD1AE9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Я предлагаю девочкам представить ситуацию, что мама собирается готовить обед, подобная ситуация девочкам знакома и понятна. В ходе диалога мы устно реализуем проект. Я предлагаю вам побыть в роли пятиклассниц и устно реализовать проект под название </w:t>
      </w:r>
      <w:r w:rsidRPr="005324AD">
        <w:rPr>
          <w:rFonts w:ascii="Times New Roman" w:hAnsi="Times New Roman" w:cs="Times New Roman"/>
          <w:b/>
          <w:sz w:val="24"/>
          <w:szCs w:val="24"/>
          <w:shd w:val="clear" w:color="auto" w:fill="F3F1ED"/>
        </w:rPr>
        <w:t>«</w:t>
      </w:r>
      <w:r w:rsidR="000961B3">
        <w:rPr>
          <w:rFonts w:ascii="Times New Roman" w:hAnsi="Times New Roman" w:cs="Times New Roman"/>
          <w:b/>
          <w:sz w:val="24"/>
          <w:szCs w:val="24"/>
          <w:shd w:val="clear" w:color="auto" w:fill="F3F1ED"/>
        </w:rPr>
        <w:t>Приготовление семейного обеда</w:t>
      </w:r>
      <w:r w:rsidRPr="005324AD">
        <w:rPr>
          <w:rFonts w:ascii="Times New Roman" w:hAnsi="Times New Roman" w:cs="Times New Roman"/>
          <w:b/>
          <w:sz w:val="24"/>
          <w:szCs w:val="24"/>
          <w:shd w:val="clear" w:color="auto" w:fill="F3F1ED"/>
        </w:rPr>
        <w:t>»</w:t>
      </w:r>
      <w:r>
        <w:rPr>
          <w:rFonts w:ascii="Times New Roman" w:hAnsi="Times New Roman" w:cs="Times New Roman"/>
          <w:b/>
          <w:sz w:val="24"/>
          <w:szCs w:val="24"/>
          <w:shd w:val="clear" w:color="auto" w:fill="F3F1ED"/>
        </w:rPr>
        <w:t>.</w:t>
      </w:r>
    </w:p>
    <w:p w:rsidR="00F77B6B" w:rsidRDefault="00F77B6B" w:rsidP="00DD1AE9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</w:p>
    <w:tbl>
      <w:tblPr>
        <w:tblStyle w:val="a4"/>
        <w:tblW w:w="0" w:type="auto"/>
        <w:tblLook w:val="04A0"/>
      </w:tblPr>
      <w:tblGrid>
        <w:gridCol w:w="2012"/>
        <w:gridCol w:w="2165"/>
        <w:gridCol w:w="3113"/>
        <w:gridCol w:w="2281"/>
      </w:tblGrid>
      <w:tr w:rsidR="005718FD" w:rsidTr="005718FD">
        <w:tc>
          <w:tcPr>
            <w:tcW w:w="2012" w:type="dxa"/>
          </w:tcPr>
          <w:p w:rsidR="005718FD" w:rsidRPr="007A2590" w:rsidRDefault="005718FD" w:rsidP="007A25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</w:pPr>
            <w:r w:rsidRPr="007A259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Этапы проекта</w:t>
            </w:r>
          </w:p>
        </w:tc>
        <w:tc>
          <w:tcPr>
            <w:tcW w:w="2165" w:type="dxa"/>
          </w:tcPr>
          <w:p w:rsidR="005718FD" w:rsidRPr="007A2590" w:rsidRDefault="005718FD" w:rsidP="007A25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Пункты проекта</w:t>
            </w:r>
          </w:p>
        </w:tc>
        <w:tc>
          <w:tcPr>
            <w:tcW w:w="3113" w:type="dxa"/>
          </w:tcPr>
          <w:p w:rsidR="005718FD" w:rsidRPr="007A2590" w:rsidRDefault="005718FD" w:rsidP="007A25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</w:pPr>
            <w:r w:rsidRPr="007A259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Вопросы</w:t>
            </w:r>
          </w:p>
        </w:tc>
        <w:tc>
          <w:tcPr>
            <w:tcW w:w="2281" w:type="dxa"/>
          </w:tcPr>
          <w:p w:rsidR="005718FD" w:rsidRPr="007A2590" w:rsidRDefault="005718FD" w:rsidP="007A25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Познавательные компетенции</w:t>
            </w:r>
          </w:p>
        </w:tc>
      </w:tr>
      <w:tr w:rsidR="005718FD" w:rsidTr="005718FD">
        <w:tc>
          <w:tcPr>
            <w:tcW w:w="2012" w:type="dxa"/>
            <w:vMerge w:val="restart"/>
          </w:tcPr>
          <w:p w:rsidR="005718FD" w:rsidRDefault="005718FD" w:rsidP="00DD1A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Поисковый этап</w:t>
            </w:r>
          </w:p>
        </w:tc>
        <w:tc>
          <w:tcPr>
            <w:tcW w:w="2165" w:type="dxa"/>
          </w:tcPr>
          <w:p w:rsidR="005718FD" w:rsidRDefault="005718FD" w:rsidP="007A2590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Проблемная ситуация</w:t>
            </w:r>
          </w:p>
        </w:tc>
        <w:tc>
          <w:tcPr>
            <w:tcW w:w="3113" w:type="dxa"/>
          </w:tcPr>
          <w:p w:rsidR="005718FD" w:rsidRDefault="005718FD" w:rsidP="007A2590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 xml:space="preserve">- Итак, какая у мамы проблема? </w:t>
            </w:r>
            <w:r w:rsidRPr="005718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 xml:space="preserve">что </w:t>
            </w:r>
            <w:r w:rsidRPr="005718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 xml:space="preserve">приготовить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 xml:space="preserve">на </w:t>
            </w:r>
            <w:r w:rsidRPr="005718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обед)</w:t>
            </w:r>
          </w:p>
        </w:tc>
        <w:tc>
          <w:tcPr>
            <w:tcW w:w="2281" w:type="dxa"/>
            <w:vMerge w:val="restart"/>
          </w:tcPr>
          <w:p w:rsidR="005718FD" w:rsidRDefault="005718FD" w:rsidP="007A2590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целеподагание</w:t>
            </w:r>
            <w:proofErr w:type="spellEnd"/>
          </w:p>
        </w:tc>
      </w:tr>
      <w:tr w:rsidR="005718FD" w:rsidTr="005718FD">
        <w:tc>
          <w:tcPr>
            <w:tcW w:w="2012" w:type="dxa"/>
            <w:vMerge/>
          </w:tcPr>
          <w:p w:rsidR="005718FD" w:rsidRDefault="005718FD" w:rsidP="00DD1A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</w:p>
        </w:tc>
        <w:tc>
          <w:tcPr>
            <w:tcW w:w="2165" w:type="dxa"/>
          </w:tcPr>
          <w:p w:rsidR="005718FD" w:rsidRDefault="005718FD" w:rsidP="007A2590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 xml:space="preserve">Цель </w:t>
            </w:r>
          </w:p>
        </w:tc>
        <w:tc>
          <w:tcPr>
            <w:tcW w:w="3113" w:type="dxa"/>
          </w:tcPr>
          <w:p w:rsidR="005718FD" w:rsidRDefault="005718FD" w:rsidP="007A2590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 xml:space="preserve">- Какая у нее цель? </w:t>
            </w:r>
            <w:r w:rsidRPr="005718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(организовать и приготовить обед)</w:t>
            </w:r>
          </w:p>
        </w:tc>
        <w:tc>
          <w:tcPr>
            <w:tcW w:w="2281" w:type="dxa"/>
            <w:vMerge/>
          </w:tcPr>
          <w:p w:rsidR="005718FD" w:rsidRDefault="005718FD" w:rsidP="007A2590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</w:p>
        </w:tc>
      </w:tr>
      <w:tr w:rsidR="005718FD" w:rsidTr="005718FD">
        <w:tc>
          <w:tcPr>
            <w:tcW w:w="2012" w:type="dxa"/>
            <w:vMerge/>
          </w:tcPr>
          <w:p w:rsidR="005718FD" w:rsidRDefault="005718FD" w:rsidP="00DD1A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</w:p>
        </w:tc>
        <w:tc>
          <w:tcPr>
            <w:tcW w:w="2165" w:type="dxa"/>
          </w:tcPr>
          <w:p w:rsidR="005718FD" w:rsidRDefault="005718FD" w:rsidP="007A2590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Задачи</w:t>
            </w:r>
          </w:p>
        </w:tc>
        <w:tc>
          <w:tcPr>
            <w:tcW w:w="3113" w:type="dxa"/>
          </w:tcPr>
          <w:p w:rsidR="005718FD" w:rsidRDefault="005718FD" w:rsidP="007A2590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 xml:space="preserve">- Какие задачи она должна выполнить, чтобы обед удался? </w:t>
            </w:r>
            <w:r w:rsidRPr="005718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(продумать меню, приготовить обед, накрыть на стол)</w:t>
            </w:r>
          </w:p>
        </w:tc>
        <w:tc>
          <w:tcPr>
            <w:tcW w:w="2281" w:type="dxa"/>
            <w:vMerge/>
          </w:tcPr>
          <w:p w:rsidR="005718FD" w:rsidRDefault="005718FD" w:rsidP="007A2590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</w:p>
        </w:tc>
      </w:tr>
      <w:tr w:rsidR="005718FD" w:rsidTr="005718FD">
        <w:tc>
          <w:tcPr>
            <w:tcW w:w="2012" w:type="dxa"/>
            <w:vMerge/>
          </w:tcPr>
          <w:p w:rsidR="005718FD" w:rsidRDefault="005718FD" w:rsidP="00DD1A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</w:p>
        </w:tc>
        <w:tc>
          <w:tcPr>
            <w:tcW w:w="2165" w:type="dxa"/>
          </w:tcPr>
          <w:p w:rsidR="005718FD" w:rsidRDefault="005718FD" w:rsidP="007A2590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Исследование</w:t>
            </w:r>
          </w:p>
        </w:tc>
        <w:tc>
          <w:tcPr>
            <w:tcW w:w="3113" w:type="dxa"/>
          </w:tcPr>
          <w:p w:rsidR="005718FD" w:rsidRDefault="005718FD" w:rsidP="005718FD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 xml:space="preserve">- Что необходимо учесть маме и что она должна продумать до того, как будет готовить обед? </w:t>
            </w:r>
            <w:r w:rsidRPr="005718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 xml:space="preserve">(какое блюдо будет первым, что будет на второе, что любят члены семьи, на какое количество людей готовить обед, какую скатерть постелить,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 xml:space="preserve">ТБ </w:t>
            </w:r>
            <w:r w:rsidRPr="005718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и т.д.)</w:t>
            </w:r>
          </w:p>
        </w:tc>
        <w:tc>
          <w:tcPr>
            <w:tcW w:w="2281" w:type="dxa"/>
            <w:vMerge w:val="restart"/>
          </w:tcPr>
          <w:p w:rsidR="005718FD" w:rsidRDefault="005718FD" w:rsidP="005718FD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планирование</w:t>
            </w:r>
          </w:p>
        </w:tc>
      </w:tr>
      <w:tr w:rsidR="005718FD" w:rsidTr="005718FD">
        <w:tc>
          <w:tcPr>
            <w:tcW w:w="2012" w:type="dxa"/>
            <w:vMerge/>
          </w:tcPr>
          <w:p w:rsidR="005718FD" w:rsidRDefault="005718FD" w:rsidP="00DD1A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</w:p>
        </w:tc>
        <w:tc>
          <w:tcPr>
            <w:tcW w:w="2165" w:type="dxa"/>
          </w:tcPr>
          <w:p w:rsidR="005718FD" w:rsidRDefault="005718FD" w:rsidP="007A2590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Выбор лучшего варианта</w:t>
            </w:r>
          </w:p>
        </w:tc>
        <w:tc>
          <w:tcPr>
            <w:tcW w:w="3113" w:type="dxa"/>
          </w:tcPr>
          <w:p w:rsidR="005718FD" w:rsidRDefault="005718FD" w:rsidP="005718FD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 xml:space="preserve">- Зачем мама продумывает подобные вопросы? </w:t>
            </w:r>
            <w:r w:rsidRPr="005718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 xml:space="preserve">(чтобы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выбрать лучший вариант обеда</w:t>
            </w:r>
            <w:r w:rsidRPr="005718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)</w:t>
            </w:r>
          </w:p>
        </w:tc>
        <w:tc>
          <w:tcPr>
            <w:tcW w:w="2281" w:type="dxa"/>
            <w:vMerge/>
          </w:tcPr>
          <w:p w:rsidR="005718FD" w:rsidRDefault="005718FD" w:rsidP="005718FD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</w:p>
        </w:tc>
      </w:tr>
      <w:tr w:rsidR="005718FD" w:rsidTr="005718FD">
        <w:tc>
          <w:tcPr>
            <w:tcW w:w="2012" w:type="dxa"/>
            <w:vMerge w:val="restart"/>
          </w:tcPr>
          <w:p w:rsidR="005718FD" w:rsidRDefault="005718FD" w:rsidP="00DD1A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lastRenderedPageBreak/>
              <w:t>Технологический этап</w:t>
            </w:r>
          </w:p>
        </w:tc>
        <w:tc>
          <w:tcPr>
            <w:tcW w:w="2165" w:type="dxa"/>
          </w:tcPr>
          <w:p w:rsidR="005718FD" w:rsidRDefault="005718FD" w:rsidP="007A2590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Расчет расхода продуктов</w:t>
            </w:r>
          </w:p>
        </w:tc>
        <w:tc>
          <w:tcPr>
            <w:tcW w:w="3113" w:type="dxa"/>
          </w:tcPr>
          <w:p w:rsidR="005718FD" w:rsidRDefault="005718FD" w:rsidP="007A2590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 xml:space="preserve">- Когда мама все продумала, что она делает дальше? </w:t>
            </w:r>
            <w:r w:rsidRPr="005718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(идет в магазин за продуктами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, рассчитывает деньги</w:t>
            </w:r>
            <w:r w:rsidRPr="005718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)</w:t>
            </w:r>
          </w:p>
        </w:tc>
        <w:tc>
          <w:tcPr>
            <w:tcW w:w="2281" w:type="dxa"/>
            <w:vMerge w:val="restart"/>
          </w:tcPr>
          <w:p w:rsidR="005718FD" w:rsidRDefault="005718FD" w:rsidP="007A2590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анализ</w:t>
            </w:r>
          </w:p>
        </w:tc>
      </w:tr>
      <w:tr w:rsidR="005718FD" w:rsidTr="005718FD">
        <w:tc>
          <w:tcPr>
            <w:tcW w:w="2012" w:type="dxa"/>
            <w:vMerge/>
          </w:tcPr>
          <w:p w:rsidR="005718FD" w:rsidRDefault="005718FD" w:rsidP="00DD1A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</w:p>
        </w:tc>
        <w:tc>
          <w:tcPr>
            <w:tcW w:w="2165" w:type="dxa"/>
          </w:tcPr>
          <w:p w:rsidR="005718FD" w:rsidRDefault="005718FD" w:rsidP="007A2590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Технологическая карта приготовления обеда</w:t>
            </w:r>
          </w:p>
        </w:tc>
        <w:tc>
          <w:tcPr>
            <w:tcW w:w="3113" w:type="dxa"/>
          </w:tcPr>
          <w:p w:rsidR="005718FD" w:rsidRDefault="005718FD" w:rsidP="00F77B6B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 xml:space="preserve">- Все готово для того, чтобы получился обед? Что нужно делать дальше? </w:t>
            </w:r>
            <w:r w:rsidRPr="005718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(готовить обед)</w:t>
            </w:r>
          </w:p>
        </w:tc>
        <w:tc>
          <w:tcPr>
            <w:tcW w:w="2281" w:type="dxa"/>
            <w:vMerge/>
          </w:tcPr>
          <w:p w:rsidR="005718FD" w:rsidRDefault="005718FD" w:rsidP="00F77B6B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</w:p>
        </w:tc>
      </w:tr>
      <w:tr w:rsidR="005718FD" w:rsidTr="005718FD">
        <w:tc>
          <w:tcPr>
            <w:tcW w:w="2012" w:type="dxa"/>
          </w:tcPr>
          <w:p w:rsidR="005718FD" w:rsidRDefault="005718FD" w:rsidP="00DD1A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Заключительный этап (аналитический)</w:t>
            </w:r>
          </w:p>
        </w:tc>
        <w:tc>
          <w:tcPr>
            <w:tcW w:w="2165" w:type="dxa"/>
          </w:tcPr>
          <w:p w:rsidR="005718FD" w:rsidRDefault="005718FD" w:rsidP="007A25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Самооценка и оценка</w:t>
            </w:r>
          </w:p>
        </w:tc>
        <w:tc>
          <w:tcPr>
            <w:tcW w:w="3113" w:type="dxa"/>
          </w:tcPr>
          <w:p w:rsidR="005718FD" w:rsidRPr="005718FD" w:rsidRDefault="005718FD" w:rsidP="007A259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 xml:space="preserve">- Как мама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узнает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 xml:space="preserve"> вкусно ли у нее получилось приготовить обед? Кто может оценить обед? </w:t>
            </w:r>
            <w:r w:rsidRPr="005718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(члены семьи, по эмоциям)</w:t>
            </w:r>
          </w:p>
          <w:p w:rsidR="005718FD" w:rsidRDefault="005718FD" w:rsidP="00F77B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 xml:space="preserve">- А сама мама может оценить приготовленный обед? </w:t>
            </w:r>
            <w:r w:rsidRPr="005718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3F1ED"/>
              </w:rPr>
              <w:t>(да, попробует)</w:t>
            </w:r>
          </w:p>
        </w:tc>
        <w:tc>
          <w:tcPr>
            <w:tcW w:w="2281" w:type="dxa"/>
          </w:tcPr>
          <w:p w:rsidR="005718FD" w:rsidRDefault="005718FD" w:rsidP="007A25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Рефлексия</w:t>
            </w:r>
          </w:p>
          <w:p w:rsidR="005718FD" w:rsidRDefault="005718FD" w:rsidP="007A25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3F1ED"/>
              </w:rPr>
              <w:t>самооценка</w:t>
            </w:r>
          </w:p>
        </w:tc>
      </w:tr>
    </w:tbl>
    <w:p w:rsidR="00D8101D" w:rsidRDefault="00F77B6B" w:rsidP="00DD1AE9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Далее я задаю вопрос: где вы можете взять информацию, при ответе на некоторые вопросы, например как приготовить суп? </w:t>
      </w:r>
      <w:r w:rsidRPr="005718FD">
        <w:rPr>
          <w:rFonts w:ascii="Times New Roman" w:hAnsi="Times New Roman" w:cs="Times New Roman"/>
          <w:b/>
          <w:sz w:val="24"/>
          <w:szCs w:val="24"/>
          <w:shd w:val="clear" w:color="auto" w:fill="F3F1ED"/>
        </w:rPr>
        <w:t>(спросить у мамы, посмотреть в интернете, прочитать в учебнике).</w:t>
      </w:r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 </w:t>
      </w:r>
    </w:p>
    <w:p w:rsidR="00F77B6B" w:rsidRDefault="00F77B6B" w:rsidP="00DD1AE9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</w:p>
    <w:p w:rsidR="00072815" w:rsidRDefault="00F77B6B" w:rsidP="008B7181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Что у нас получится, если мы  найдем ответы на все вопросы? </w:t>
      </w:r>
      <w:r w:rsidRPr="005718FD">
        <w:rPr>
          <w:rFonts w:ascii="Times New Roman" w:hAnsi="Times New Roman" w:cs="Times New Roman"/>
          <w:b/>
          <w:sz w:val="24"/>
          <w:szCs w:val="24"/>
          <w:shd w:val="clear" w:color="auto" w:fill="F3F1ED"/>
        </w:rPr>
        <w:t>(обед).</w:t>
      </w:r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 Вот это и есть проектирование: у нас будет готов обед, а в дизайн папке будут описаны этапы нашего проекта.</w:t>
      </w:r>
      <w:r w:rsidR="005718FD"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 </w:t>
      </w:r>
    </w:p>
    <w:p w:rsidR="00072815" w:rsidRDefault="00072815" w:rsidP="008B7181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  <w:r w:rsidRPr="006259F5">
        <w:rPr>
          <w:rFonts w:ascii="Times New Roman" w:hAnsi="Times New Roman" w:cs="Times New Roman"/>
          <w:b/>
          <w:sz w:val="32"/>
          <w:szCs w:val="32"/>
          <w:shd w:val="clear" w:color="auto" w:fill="F3F1ED"/>
        </w:rPr>
        <w:t>4.</w:t>
      </w:r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 На слайде представлена таблица, где прописаны основные этапы проекта, пункты проекта, вопросы, которые помогают реализовать и понять данные пункты и познавательные компетенции на каждом этапе, формируемые в результате проектной деятельности.</w:t>
      </w:r>
    </w:p>
    <w:p w:rsidR="00072815" w:rsidRDefault="00072815" w:rsidP="008B7181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>Год от года проект усложняется, девочки выполняют экономическое обоснование, экологическое, тем самым познавательные компетенции становятся более глубокими и осмысленными, а деятельность более самостоятельной.</w:t>
      </w:r>
    </w:p>
    <w:p w:rsidR="008B7181" w:rsidRDefault="00072815" w:rsidP="008B7181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– </w:t>
      </w:r>
      <w:r w:rsidRPr="00072815">
        <w:rPr>
          <w:rFonts w:ascii="Times New Roman" w:hAnsi="Times New Roman" w:cs="Times New Roman"/>
          <w:b/>
          <w:sz w:val="24"/>
          <w:szCs w:val="24"/>
          <w:shd w:val="clear" w:color="auto" w:fill="F3F1ED"/>
        </w:rPr>
        <w:t>Демонстрация проектов.</w:t>
      </w:r>
    </w:p>
    <w:p w:rsidR="00013480" w:rsidRDefault="00F77B6B" w:rsidP="00072815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>В результате вышеизложенного детям понятно, что такое проект и как его осуществить. Итогом каждого изучаемого  раздела является выполнение проекта и его защита.</w:t>
      </w:r>
      <w:r w:rsidR="008B7181"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 Где девочки оценивают выступления друг друга и делятся опытом в реализации проектной деятельности.</w:t>
      </w:r>
    </w:p>
    <w:p w:rsidR="008B7181" w:rsidRDefault="008B7181" w:rsidP="00AD50B4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В этом году я предложила пятиклассницам выполнит групповой проект под названием «Приготовление воскресного завтрака. Я раздала каждой паре по проектному пункту и предложила реализовать его. В результате работы каждая группа представила отчеты, но пришли к выводу, что проект не получился, т.к. каждая пара не совещалась с другими парами и выводы получились разные. Таким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>образом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 девочки пришли к выводу, что легче выполнять проект парный или индивидуальный.</w:t>
      </w:r>
      <w:r w:rsidR="00072815">
        <w:rPr>
          <w:rFonts w:ascii="Times New Roman" w:hAnsi="Times New Roman" w:cs="Times New Roman"/>
          <w:sz w:val="24"/>
          <w:szCs w:val="24"/>
          <w:shd w:val="clear" w:color="auto" w:fill="F3F1ED"/>
        </w:rPr>
        <w:t xml:space="preserve"> </w:t>
      </w:r>
    </w:p>
    <w:p w:rsidR="00072815" w:rsidRDefault="00072815" w:rsidP="00072815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  <w:r>
        <w:rPr>
          <w:rFonts w:ascii="Times New Roman" w:hAnsi="Times New Roman" w:cs="Times New Roman"/>
          <w:sz w:val="24"/>
          <w:szCs w:val="24"/>
          <w:shd w:val="clear" w:color="auto" w:fill="F3F1ED"/>
        </w:rPr>
        <w:tab/>
      </w:r>
    </w:p>
    <w:p w:rsidR="00013480" w:rsidRDefault="00013480" w:rsidP="00AD50B4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</w:p>
    <w:p w:rsidR="00C97521" w:rsidRPr="006259F5" w:rsidRDefault="006259F5">
      <w:pPr>
        <w:rPr>
          <w:rFonts w:ascii="Times New Roman" w:hAnsi="Times New Roman" w:cs="Times New Roman"/>
          <w:b/>
          <w:sz w:val="32"/>
          <w:szCs w:val="32"/>
        </w:rPr>
      </w:pPr>
      <w:r w:rsidRPr="006259F5">
        <w:rPr>
          <w:rFonts w:ascii="Times New Roman" w:hAnsi="Times New Roman" w:cs="Times New Roman"/>
          <w:b/>
          <w:sz w:val="32"/>
          <w:szCs w:val="32"/>
        </w:rPr>
        <w:t xml:space="preserve">5. </w:t>
      </w:r>
      <w:r w:rsidR="00072815">
        <w:rPr>
          <w:rFonts w:ascii="Times New Roman" w:hAnsi="Times New Roman" w:cs="Times New Roman"/>
          <w:b/>
          <w:sz w:val="32"/>
          <w:szCs w:val="32"/>
        </w:rPr>
        <w:t>Главное, реализуя п</w:t>
      </w:r>
      <w:r w:rsidR="00DB5E99">
        <w:rPr>
          <w:rFonts w:ascii="Times New Roman" w:hAnsi="Times New Roman" w:cs="Times New Roman"/>
          <w:b/>
          <w:sz w:val="32"/>
          <w:szCs w:val="32"/>
        </w:rPr>
        <w:t>роект, девочки осознают значимость</w:t>
      </w:r>
      <w:r w:rsidR="00072815">
        <w:rPr>
          <w:rFonts w:ascii="Times New Roman" w:hAnsi="Times New Roman" w:cs="Times New Roman"/>
          <w:b/>
          <w:sz w:val="32"/>
          <w:szCs w:val="32"/>
        </w:rPr>
        <w:t xml:space="preserve"> своей практической деятельности сегодня и в будущем.</w:t>
      </w:r>
    </w:p>
    <w:sectPr w:rsidR="00C97521" w:rsidRPr="006259F5" w:rsidSect="00E52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09CC"/>
    <w:multiLevelType w:val="hybridMultilevel"/>
    <w:tmpl w:val="58C87662"/>
    <w:lvl w:ilvl="0" w:tplc="A95CD9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AD50B4"/>
    <w:rsid w:val="00013480"/>
    <w:rsid w:val="00072815"/>
    <w:rsid w:val="000961B3"/>
    <w:rsid w:val="002E21D9"/>
    <w:rsid w:val="004F48FB"/>
    <w:rsid w:val="00514E30"/>
    <w:rsid w:val="005324AD"/>
    <w:rsid w:val="005718FD"/>
    <w:rsid w:val="006259F5"/>
    <w:rsid w:val="006421CD"/>
    <w:rsid w:val="007A2590"/>
    <w:rsid w:val="008B7181"/>
    <w:rsid w:val="00A10287"/>
    <w:rsid w:val="00AD50B4"/>
    <w:rsid w:val="00C97521"/>
    <w:rsid w:val="00D8101D"/>
    <w:rsid w:val="00DB5E99"/>
    <w:rsid w:val="00DD1AE9"/>
    <w:rsid w:val="00E52CBE"/>
    <w:rsid w:val="00F77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0B4"/>
    <w:pPr>
      <w:spacing w:after="0" w:line="240" w:lineRule="auto"/>
    </w:pPr>
  </w:style>
  <w:style w:type="table" w:styleId="a4">
    <w:name w:val="Table Grid"/>
    <w:basedOn w:val="a1"/>
    <w:uiPriority w:val="59"/>
    <w:rsid w:val="007A25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7</cp:revision>
  <cp:lastPrinted>2018-02-13T18:31:00Z</cp:lastPrinted>
  <dcterms:created xsi:type="dcterms:W3CDTF">2018-02-05T17:16:00Z</dcterms:created>
  <dcterms:modified xsi:type="dcterms:W3CDTF">2018-02-13T18:32:00Z</dcterms:modified>
</cp:coreProperties>
</file>